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14913" w14:textId="7E6F66F7" w:rsidR="00AA1EB8" w:rsidRPr="00AA1EB8" w:rsidRDefault="00AA1EB8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A1EB8">
        <w:rPr>
          <w:rFonts w:ascii="Arial" w:hAnsi="Arial" w:cs="Arial"/>
          <w:b/>
          <w:bCs/>
          <w:sz w:val="24"/>
          <w:szCs w:val="24"/>
          <w:u w:val="single"/>
        </w:rPr>
        <w:t xml:space="preserve">Mgr. Barbora </w:t>
      </w:r>
      <w:proofErr w:type="gramStart"/>
      <w:r w:rsidRPr="00AA1EB8">
        <w:rPr>
          <w:rFonts w:ascii="Arial" w:hAnsi="Arial" w:cs="Arial"/>
          <w:b/>
          <w:bCs/>
          <w:sz w:val="24"/>
          <w:szCs w:val="24"/>
          <w:u w:val="single"/>
        </w:rPr>
        <w:t>Bukovská - finanční</w:t>
      </w:r>
      <w:proofErr w:type="gramEnd"/>
      <w:r w:rsidRPr="00AA1EB8">
        <w:rPr>
          <w:rFonts w:ascii="Arial" w:hAnsi="Arial" w:cs="Arial"/>
          <w:b/>
          <w:bCs/>
          <w:sz w:val="24"/>
          <w:szCs w:val="24"/>
          <w:u w:val="single"/>
        </w:rPr>
        <w:t xml:space="preserve"> a realitní služby</w:t>
      </w:r>
    </w:p>
    <w:p w14:paraId="1E8D3602" w14:textId="77777777" w:rsidR="008B5164" w:rsidRDefault="00AA1EB8" w:rsidP="00001E0C">
      <w:pPr>
        <w:jc w:val="both"/>
        <w:rPr>
          <w:rFonts w:ascii="Arial" w:hAnsi="Arial" w:cs="Arial"/>
          <w:sz w:val="24"/>
          <w:szCs w:val="24"/>
        </w:rPr>
      </w:pPr>
      <w:r w:rsidRPr="00AA1EB8">
        <w:rPr>
          <w:rFonts w:ascii="Arial" w:hAnsi="Arial" w:cs="Arial"/>
          <w:sz w:val="24"/>
          <w:szCs w:val="24"/>
        </w:rPr>
        <w:t xml:space="preserve">Od roku 2012 pomáhám klientům s financováním koupě </w:t>
      </w:r>
      <w:r w:rsidR="00001E0C">
        <w:rPr>
          <w:rFonts w:ascii="Arial" w:hAnsi="Arial" w:cs="Arial"/>
          <w:sz w:val="24"/>
          <w:szCs w:val="24"/>
        </w:rPr>
        <w:t>nemovitostí</w:t>
      </w:r>
      <w:r w:rsidRPr="00AA1EB8">
        <w:rPr>
          <w:rFonts w:ascii="Arial" w:hAnsi="Arial" w:cs="Arial"/>
          <w:sz w:val="24"/>
          <w:szCs w:val="24"/>
        </w:rPr>
        <w:t xml:space="preserve">, jejich rekonstrukcí </w:t>
      </w:r>
      <w:r>
        <w:rPr>
          <w:rFonts w:ascii="Arial" w:hAnsi="Arial" w:cs="Arial"/>
          <w:sz w:val="24"/>
          <w:szCs w:val="24"/>
        </w:rPr>
        <w:t>a</w:t>
      </w:r>
      <w:r w:rsidRPr="00AA1EB8">
        <w:rPr>
          <w:rFonts w:ascii="Arial" w:hAnsi="Arial" w:cs="Arial"/>
          <w:sz w:val="24"/>
          <w:szCs w:val="24"/>
        </w:rPr>
        <w:t xml:space="preserve"> výstavbou, i s financováním jiných jejich potřeb (např. peníze na cokoliv, vypořádání majetku a úvěrů při rozvodu, rozchodu, dědictví aj.), včetně refinancování a konsolidací úvěrů.</w:t>
      </w:r>
      <w:r w:rsidR="00001E0C">
        <w:rPr>
          <w:rFonts w:ascii="Arial" w:hAnsi="Arial" w:cs="Arial"/>
          <w:sz w:val="24"/>
          <w:szCs w:val="24"/>
        </w:rPr>
        <w:t xml:space="preserve"> </w:t>
      </w:r>
    </w:p>
    <w:p w14:paraId="33007D38" w14:textId="034238E4" w:rsidR="00AA1EB8" w:rsidRDefault="00AA1EB8" w:rsidP="00001E0C">
      <w:pPr>
        <w:jc w:val="both"/>
        <w:rPr>
          <w:rFonts w:ascii="Arial" w:hAnsi="Arial" w:cs="Arial"/>
          <w:sz w:val="24"/>
          <w:szCs w:val="24"/>
        </w:rPr>
      </w:pPr>
      <w:r w:rsidRPr="00AA1EB8">
        <w:rPr>
          <w:rFonts w:ascii="Arial" w:hAnsi="Arial" w:cs="Arial"/>
          <w:sz w:val="24"/>
          <w:szCs w:val="24"/>
        </w:rPr>
        <w:t>Od roku 2015 jsem zároveň realitní makléřkou. V obou oblastech poskytuji klientům kompletní servis i nadstandardní služby. Preferuji individuální, otevřený a aktivní přístup ke všem obchodům.</w:t>
      </w:r>
    </w:p>
    <w:p w14:paraId="038948E3" w14:textId="2F7663ED" w:rsidR="008B5164" w:rsidRDefault="008B5164" w:rsidP="00001E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Mobil: 732 776 658</w:t>
      </w:r>
    </w:p>
    <w:p w14:paraId="06BB6CE8" w14:textId="5C619BD0" w:rsidR="008B5164" w:rsidRDefault="008B5164" w:rsidP="00001E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Adresa: Čistá 50, 294 23 Čistá</w:t>
      </w:r>
    </w:p>
    <w:p w14:paraId="087221C3" w14:textId="7C48DD9A" w:rsidR="008B5164" w:rsidRDefault="008B5164" w:rsidP="00001E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Web: www.barborabukovska.cz</w:t>
      </w:r>
    </w:p>
    <w:p w14:paraId="434505C4" w14:textId="44BDCEDB" w:rsidR="00001E0C" w:rsidRDefault="008B5164" w:rsidP="00001E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Logo:</w:t>
      </w:r>
    </w:p>
    <w:p w14:paraId="41693AE3" w14:textId="21054FD6" w:rsidR="00001E0C" w:rsidRDefault="008B5164" w:rsidP="00001E0C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3D496B6" wp14:editId="6DA6B961">
            <wp:extent cx="990600" cy="10096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412E7" w14:textId="71254B3A" w:rsidR="008B5164" w:rsidRPr="00AA1EB8" w:rsidRDefault="008B5164">
      <w:pPr>
        <w:rPr>
          <w:rFonts w:ascii="Arial" w:hAnsi="Arial" w:cs="Arial"/>
          <w:sz w:val="24"/>
          <w:szCs w:val="24"/>
        </w:rPr>
      </w:pPr>
    </w:p>
    <w:sectPr w:rsidR="008B5164" w:rsidRPr="00AA1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B8"/>
    <w:rsid w:val="00001E0C"/>
    <w:rsid w:val="005F6919"/>
    <w:rsid w:val="008B5164"/>
    <w:rsid w:val="00AA1EB8"/>
    <w:rsid w:val="00B06762"/>
    <w:rsid w:val="00E6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33801"/>
  <w15:chartTrackingRefBased/>
  <w15:docId w15:val="{D938122C-EC90-4AFE-A190-524C292A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B516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5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Bukovská</dc:creator>
  <cp:keywords/>
  <dc:description/>
  <cp:lastModifiedBy>ou.cista@seznam.cz</cp:lastModifiedBy>
  <cp:revision>2</cp:revision>
  <dcterms:created xsi:type="dcterms:W3CDTF">2024-01-11T10:30:00Z</dcterms:created>
  <dcterms:modified xsi:type="dcterms:W3CDTF">2024-01-11T10:30:00Z</dcterms:modified>
</cp:coreProperties>
</file>